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56" w:rsidRDefault="008F5256" w:rsidP="008F5256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TL 14 (</w:t>
      </w:r>
      <w:r w:rsidR="0061153F" w:rsidRPr="006C36EB">
        <w:rPr>
          <w:rFonts w:eastAsia="Times New Roman"/>
          <w:b/>
          <w:bCs/>
          <w:lang w:val="es-ES"/>
        </w:rPr>
        <w:t>Nº51</w:t>
      </w:r>
      <w:r>
        <w:rPr>
          <w:rFonts w:eastAsia="Times New Roman"/>
          <w:b/>
          <w:bCs/>
          <w:lang w:val="es-ES"/>
        </w:rPr>
        <w:t>)</w:t>
      </w:r>
    </w:p>
    <w:p w:rsidR="008F5256" w:rsidRDefault="0061153F" w:rsidP="008F5256">
      <w:pPr>
        <w:spacing w:after="0" w:line="240" w:lineRule="auto"/>
        <w:jc w:val="both"/>
        <w:rPr>
          <w:rFonts w:eastAsia="Times New Roman" w:cstheme="minorHAnsi"/>
          <w:vertAlign w:val="superscript"/>
          <w:lang w:val="es-ES"/>
        </w:rPr>
      </w:pPr>
      <w:r w:rsidRPr="006C36EB">
        <w:rPr>
          <w:rFonts w:eastAsia="Times New Roman"/>
          <w:b/>
          <w:bCs/>
          <w:lang w:val="es-ES"/>
        </w:rPr>
        <w:t>USO DE LA LIPIDÓMICA PARA EVALUACIÓN DE LA INFLUENCIA LAS ESTATINAS SOBRE EL PERFIL LIPÍDICO GLOBAL E IDENTIFICACIÓN DE BIOMARCADORES DE RESPUESTA FARMACOLÓGICA EN SUJETOS CON HIPERCOLESTEROLEMIA FAMILIAR</w:t>
      </w:r>
      <w:r w:rsidRPr="006C36EB">
        <w:rPr>
          <w:rFonts w:eastAsia="Times New Roman"/>
          <w:lang w:val="es-ES"/>
        </w:rPr>
        <w:br/>
      </w:r>
      <w:r w:rsidRPr="004C5924">
        <w:rPr>
          <w:rFonts w:eastAsia="Times New Roman" w:cstheme="minorHAnsi"/>
          <w:b/>
          <w:bCs/>
          <w:lang w:val="es-ES"/>
        </w:rPr>
        <w:t xml:space="preserve">Autor y Coautores: </w:t>
      </w:r>
      <w:r w:rsidR="004C5924">
        <w:rPr>
          <w:rFonts w:eastAsia="Times New Roman" w:cstheme="minorHAnsi"/>
          <w:lang w:val="es-ES"/>
        </w:rPr>
        <w:t>Álvaro Cerda Maureira</w:t>
      </w:r>
      <w:r w:rsidRPr="004C5924">
        <w:rPr>
          <w:rFonts w:eastAsia="Times New Roman" w:cstheme="minorHAnsi"/>
          <w:vertAlign w:val="superscript"/>
          <w:lang w:val="es-ES"/>
        </w:rPr>
        <w:t>1</w:t>
      </w:r>
      <w:r w:rsidRPr="004C5924">
        <w:rPr>
          <w:rFonts w:eastAsia="Times New Roman" w:cstheme="minorHAnsi"/>
          <w:lang w:val="es-ES"/>
        </w:rPr>
        <w:t>, Raul Bortolin</w:t>
      </w:r>
      <w:r w:rsidRPr="004C5924">
        <w:rPr>
          <w:rFonts w:eastAsia="Times New Roman" w:cstheme="minorHAnsi"/>
          <w:vertAlign w:val="superscript"/>
          <w:lang w:val="es-ES"/>
        </w:rPr>
        <w:t>2</w:t>
      </w:r>
      <w:r w:rsidRPr="004C5924">
        <w:rPr>
          <w:rFonts w:eastAsia="Times New Roman" w:cstheme="minorHAnsi"/>
          <w:lang w:val="es-ES"/>
        </w:rPr>
        <w:t xml:space="preserve">, Renata </w:t>
      </w:r>
      <w:proofErr w:type="spellStart"/>
      <w:r w:rsidRPr="004C5924">
        <w:rPr>
          <w:rFonts w:eastAsia="Times New Roman" w:cstheme="minorHAnsi"/>
          <w:lang w:val="es-ES"/>
        </w:rPr>
        <w:t>Caroline</w:t>
      </w:r>
      <w:proofErr w:type="spellEnd"/>
      <w:r w:rsidRPr="004C5924">
        <w:rPr>
          <w:rFonts w:eastAsia="Times New Roman" w:cstheme="minorHAnsi"/>
          <w:lang w:val="es-ES"/>
        </w:rPr>
        <w:t xml:space="preserve"> Costa de Freitas </w:t>
      </w:r>
      <w:r w:rsidRPr="004C5924">
        <w:rPr>
          <w:rFonts w:eastAsia="Times New Roman" w:cstheme="minorHAnsi"/>
          <w:vertAlign w:val="superscript"/>
          <w:lang w:val="es-ES"/>
        </w:rPr>
        <w:t>2</w:t>
      </w:r>
      <w:r w:rsidRPr="004C5924">
        <w:rPr>
          <w:rFonts w:eastAsia="Times New Roman" w:cstheme="minorHAnsi"/>
          <w:lang w:val="es-ES"/>
        </w:rPr>
        <w:t xml:space="preserve">, Glaucio </w:t>
      </w:r>
      <w:proofErr w:type="spellStart"/>
      <w:r w:rsidRPr="004C5924">
        <w:rPr>
          <w:rFonts w:eastAsia="Times New Roman" w:cstheme="minorHAnsi"/>
          <w:lang w:val="es-ES"/>
        </w:rPr>
        <w:t>Monteiro</w:t>
      </w:r>
      <w:proofErr w:type="spellEnd"/>
      <w:r w:rsidRPr="004C5924">
        <w:rPr>
          <w:rFonts w:eastAsia="Times New Roman" w:cstheme="minorHAnsi"/>
          <w:lang w:val="es-ES"/>
        </w:rPr>
        <w:t xml:space="preserve"> Ferreira</w:t>
      </w:r>
      <w:r w:rsidRPr="004C5924">
        <w:rPr>
          <w:rFonts w:eastAsia="Times New Roman" w:cstheme="minorHAnsi"/>
          <w:vertAlign w:val="superscript"/>
          <w:lang w:val="es-ES"/>
        </w:rPr>
        <w:t>2</w:t>
      </w:r>
      <w:r w:rsidRPr="004C5924">
        <w:rPr>
          <w:rFonts w:eastAsia="Times New Roman" w:cstheme="minorHAnsi"/>
          <w:lang w:val="es-ES"/>
        </w:rPr>
        <w:t xml:space="preserve">, Jessica </w:t>
      </w:r>
      <w:proofErr w:type="spellStart"/>
      <w:r w:rsidRPr="004C5924">
        <w:rPr>
          <w:rFonts w:eastAsia="Times New Roman" w:cstheme="minorHAnsi"/>
          <w:lang w:val="es-ES"/>
        </w:rPr>
        <w:t>Bassani</w:t>
      </w:r>
      <w:proofErr w:type="spellEnd"/>
      <w:r w:rsidRPr="004C5924">
        <w:rPr>
          <w:rFonts w:eastAsia="Times New Roman" w:cstheme="minorHAnsi"/>
          <w:lang w:val="es-ES"/>
        </w:rPr>
        <w:t xml:space="preserve"> Borges</w:t>
      </w:r>
      <w:r w:rsidRPr="004C5924">
        <w:rPr>
          <w:rFonts w:eastAsia="Times New Roman" w:cstheme="minorHAnsi"/>
          <w:vertAlign w:val="superscript"/>
          <w:lang w:val="es-ES"/>
        </w:rPr>
        <w:t>3</w:t>
      </w:r>
      <w:r w:rsidRPr="004C5924">
        <w:rPr>
          <w:rFonts w:eastAsia="Times New Roman" w:cstheme="minorHAnsi"/>
          <w:lang w:val="es-ES"/>
        </w:rPr>
        <w:t xml:space="preserve">, </w:t>
      </w:r>
      <w:proofErr w:type="spellStart"/>
      <w:r w:rsidRPr="004C5924">
        <w:rPr>
          <w:rFonts w:eastAsia="Times New Roman" w:cstheme="minorHAnsi"/>
          <w:lang w:val="es-ES"/>
        </w:rPr>
        <w:t>Gisele</w:t>
      </w:r>
      <w:proofErr w:type="spellEnd"/>
      <w:r w:rsidRPr="004C5924">
        <w:rPr>
          <w:rFonts w:eastAsia="Times New Roman" w:cstheme="minorHAnsi"/>
          <w:lang w:val="es-ES"/>
        </w:rPr>
        <w:t xml:space="preserve"> </w:t>
      </w:r>
      <w:proofErr w:type="spellStart"/>
      <w:r w:rsidRPr="004C5924">
        <w:rPr>
          <w:rFonts w:eastAsia="Times New Roman" w:cstheme="minorHAnsi"/>
          <w:lang w:val="es-ES"/>
        </w:rPr>
        <w:t>Medeiros</w:t>
      </w:r>
      <w:proofErr w:type="spellEnd"/>
      <w:r w:rsidRPr="004C5924">
        <w:rPr>
          <w:rFonts w:eastAsia="Times New Roman" w:cstheme="minorHAnsi"/>
          <w:lang w:val="es-ES"/>
        </w:rPr>
        <w:t xml:space="preserve"> Bastos</w:t>
      </w:r>
      <w:r w:rsidRPr="004C5924">
        <w:rPr>
          <w:rFonts w:eastAsia="Times New Roman" w:cstheme="minorHAnsi"/>
          <w:vertAlign w:val="superscript"/>
          <w:lang w:val="es-ES"/>
        </w:rPr>
        <w:t>3</w:t>
      </w:r>
      <w:r w:rsidRPr="004C5924">
        <w:rPr>
          <w:rFonts w:eastAsia="Times New Roman" w:cstheme="minorHAnsi"/>
          <w:lang w:val="es-ES"/>
        </w:rPr>
        <w:t xml:space="preserve">, </w:t>
      </w:r>
      <w:proofErr w:type="spellStart"/>
      <w:r w:rsidRPr="004C5924">
        <w:rPr>
          <w:rFonts w:eastAsia="Times New Roman" w:cstheme="minorHAnsi"/>
          <w:lang w:val="es-ES"/>
        </w:rPr>
        <w:t>Andre</w:t>
      </w:r>
      <w:proofErr w:type="spellEnd"/>
      <w:r w:rsidRPr="004C5924">
        <w:rPr>
          <w:rFonts w:eastAsia="Times New Roman" w:cstheme="minorHAnsi"/>
          <w:lang w:val="es-ES"/>
        </w:rPr>
        <w:t xml:space="preserve"> Arpad Faludi</w:t>
      </w:r>
      <w:r w:rsidRPr="004C5924">
        <w:rPr>
          <w:rFonts w:eastAsia="Times New Roman" w:cstheme="minorHAnsi"/>
          <w:vertAlign w:val="superscript"/>
          <w:lang w:val="es-ES"/>
        </w:rPr>
        <w:t>4</w:t>
      </w:r>
      <w:r w:rsidR="004C5924">
        <w:rPr>
          <w:rFonts w:eastAsia="Times New Roman" w:cstheme="minorHAnsi"/>
          <w:lang w:val="es-ES"/>
        </w:rPr>
        <w:t xml:space="preserve">, </w:t>
      </w:r>
      <w:proofErr w:type="spellStart"/>
      <w:r w:rsidR="004C5924">
        <w:rPr>
          <w:rFonts w:eastAsia="Times New Roman" w:cstheme="minorHAnsi"/>
          <w:lang w:val="es-ES"/>
        </w:rPr>
        <w:t>Thiago</w:t>
      </w:r>
      <w:proofErr w:type="spellEnd"/>
      <w:r w:rsidR="004C5924">
        <w:rPr>
          <w:rFonts w:eastAsia="Times New Roman" w:cstheme="minorHAnsi"/>
          <w:lang w:val="es-ES"/>
        </w:rPr>
        <w:t xml:space="preserve"> Domí</w:t>
      </w:r>
      <w:r w:rsidRPr="004C5924">
        <w:rPr>
          <w:rFonts w:eastAsia="Times New Roman" w:cstheme="minorHAnsi"/>
          <w:lang w:val="es-ES"/>
        </w:rPr>
        <w:t>nguez Crespo Hirata</w:t>
      </w:r>
      <w:r w:rsidRPr="004C5924">
        <w:rPr>
          <w:rFonts w:eastAsia="Times New Roman" w:cstheme="minorHAnsi"/>
          <w:vertAlign w:val="superscript"/>
          <w:lang w:val="es-ES"/>
        </w:rPr>
        <w:t>2</w:t>
      </w:r>
      <w:r w:rsidR="004C5924">
        <w:rPr>
          <w:rFonts w:eastAsia="Times New Roman" w:cstheme="minorHAnsi"/>
          <w:lang w:val="es-ES"/>
        </w:rPr>
        <w:t>, Rosario Domí</w:t>
      </w:r>
      <w:r w:rsidRPr="004C5924">
        <w:rPr>
          <w:rFonts w:eastAsia="Times New Roman" w:cstheme="minorHAnsi"/>
          <w:lang w:val="es-ES"/>
        </w:rPr>
        <w:t>nguez Crespo Hirata</w:t>
      </w:r>
      <w:r w:rsidRPr="004C5924">
        <w:rPr>
          <w:rFonts w:eastAsia="Times New Roman" w:cstheme="minorHAnsi"/>
          <w:vertAlign w:val="superscript"/>
          <w:lang w:val="es-ES"/>
        </w:rPr>
        <w:t>2</w:t>
      </w:r>
      <w:r w:rsidRPr="004C5924">
        <w:rPr>
          <w:rFonts w:eastAsia="Times New Roman" w:cstheme="minorHAnsi"/>
          <w:lang w:val="es-ES"/>
        </w:rPr>
        <w:t xml:space="preserve">, Mario </w:t>
      </w:r>
      <w:proofErr w:type="spellStart"/>
      <w:r w:rsidRPr="004C5924">
        <w:rPr>
          <w:rFonts w:eastAsia="Times New Roman" w:cstheme="minorHAnsi"/>
          <w:lang w:val="es-ES"/>
        </w:rPr>
        <w:t>Hiroyuki</w:t>
      </w:r>
      <w:proofErr w:type="spellEnd"/>
      <w:r w:rsidRPr="004C5924">
        <w:rPr>
          <w:rFonts w:eastAsia="Times New Roman" w:cstheme="minorHAnsi"/>
          <w:lang w:val="es-ES"/>
        </w:rPr>
        <w:t xml:space="preserve"> Hirata</w:t>
      </w:r>
      <w:r w:rsidRPr="004C5924">
        <w:rPr>
          <w:rFonts w:eastAsia="Times New Roman" w:cstheme="minorHAnsi"/>
          <w:vertAlign w:val="superscript"/>
          <w:lang w:val="es-ES"/>
        </w:rPr>
        <w:t>2</w:t>
      </w:r>
    </w:p>
    <w:p w:rsidR="004C5924" w:rsidRDefault="0061153F" w:rsidP="008F5256">
      <w:pPr>
        <w:spacing w:after="0" w:line="240" w:lineRule="auto"/>
        <w:jc w:val="both"/>
        <w:rPr>
          <w:rFonts w:eastAsia="Times New Roman" w:cstheme="minorHAnsi"/>
          <w:lang w:val="es-ES"/>
        </w:rPr>
      </w:pPr>
      <w:r w:rsidRPr="004C5924">
        <w:rPr>
          <w:rFonts w:eastAsia="Times New Roman" w:cstheme="minorHAnsi"/>
          <w:b/>
          <w:bCs/>
          <w:lang w:val="es-ES"/>
        </w:rPr>
        <w:t xml:space="preserve">Lugar de Trabajo: </w:t>
      </w:r>
      <w:r w:rsidRPr="004C5924">
        <w:rPr>
          <w:rFonts w:eastAsia="Times New Roman" w:cstheme="minorHAnsi"/>
          <w:vertAlign w:val="superscript"/>
          <w:lang w:val="es-ES"/>
        </w:rPr>
        <w:t>1</w:t>
      </w:r>
      <w:r w:rsidRPr="004C5924">
        <w:rPr>
          <w:rFonts w:eastAsia="Times New Roman" w:cstheme="minorHAnsi"/>
          <w:lang w:val="es-ES"/>
        </w:rPr>
        <w:t xml:space="preserve">Centro de Excelencia en Medicina Traslacional, Universidad de La Frontera, </w:t>
      </w:r>
      <w:r w:rsidRPr="004C5924">
        <w:rPr>
          <w:rFonts w:eastAsia="Times New Roman" w:cstheme="minorHAnsi"/>
          <w:vertAlign w:val="superscript"/>
          <w:lang w:val="es-ES"/>
        </w:rPr>
        <w:t>2</w:t>
      </w:r>
      <w:r w:rsidRPr="004C5924">
        <w:rPr>
          <w:rFonts w:eastAsia="Times New Roman" w:cstheme="minorHAnsi"/>
          <w:lang w:val="es-ES"/>
        </w:rPr>
        <w:t xml:space="preserve">Faculdade de Ciencias </w:t>
      </w:r>
      <w:proofErr w:type="spellStart"/>
      <w:r w:rsidRPr="004C5924">
        <w:rPr>
          <w:rFonts w:eastAsia="Times New Roman" w:cstheme="minorHAnsi"/>
          <w:lang w:val="es-ES"/>
        </w:rPr>
        <w:t>Farmacêuticas</w:t>
      </w:r>
      <w:proofErr w:type="spellEnd"/>
      <w:r w:rsidRPr="004C5924">
        <w:rPr>
          <w:rFonts w:eastAsia="Times New Roman" w:cstheme="minorHAnsi"/>
          <w:lang w:val="es-ES"/>
        </w:rPr>
        <w:t xml:space="preserve">, </w:t>
      </w:r>
      <w:proofErr w:type="spellStart"/>
      <w:r w:rsidRPr="004C5924">
        <w:rPr>
          <w:rFonts w:eastAsia="Times New Roman" w:cstheme="minorHAnsi"/>
          <w:lang w:val="es-ES"/>
        </w:rPr>
        <w:t>Universidade</w:t>
      </w:r>
      <w:proofErr w:type="spellEnd"/>
      <w:r w:rsidRPr="004C5924">
        <w:rPr>
          <w:rFonts w:eastAsia="Times New Roman" w:cstheme="minorHAnsi"/>
          <w:lang w:val="es-ES"/>
        </w:rPr>
        <w:t xml:space="preserve"> de Sao Paulo, Brasil, </w:t>
      </w:r>
      <w:r w:rsidRPr="004C5924">
        <w:rPr>
          <w:rFonts w:eastAsia="Times New Roman" w:cstheme="minorHAnsi"/>
          <w:vertAlign w:val="superscript"/>
          <w:lang w:val="es-ES"/>
        </w:rPr>
        <w:t>3</w:t>
      </w:r>
      <w:r w:rsidRPr="004C5924">
        <w:rPr>
          <w:rFonts w:eastAsia="Times New Roman" w:cstheme="minorHAnsi"/>
          <w:lang w:val="es-ES"/>
        </w:rPr>
        <w:t xml:space="preserve">Hospital </w:t>
      </w:r>
      <w:proofErr w:type="spellStart"/>
      <w:r w:rsidRPr="004C5924">
        <w:rPr>
          <w:rFonts w:eastAsia="Times New Roman" w:cstheme="minorHAnsi"/>
          <w:lang w:val="es-ES"/>
        </w:rPr>
        <w:t>Beneficiencia</w:t>
      </w:r>
      <w:proofErr w:type="spellEnd"/>
      <w:r w:rsidRPr="004C5924">
        <w:rPr>
          <w:rFonts w:eastAsia="Times New Roman" w:cstheme="minorHAnsi"/>
          <w:lang w:val="es-ES"/>
        </w:rPr>
        <w:t xml:space="preserve"> Portuguesa, Sao Paulo, Brasil, </w:t>
      </w:r>
      <w:r w:rsidRPr="004C5924">
        <w:rPr>
          <w:rFonts w:eastAsia="Times New Roman" w:cstheme="minorHAnsi"/>
          <w:vertAlign w:val="superscript"/>
          <w:lang w:val="es-ES"/>
        </w:rPr>
        <w:t>4</w:t>
      </w:r>
      <w:r w:rsidRPr="004C5924">
        <w:rPr>
          <w:rFonts w:eastAsia="Times New Roman" w:cstheme="minorHAnsi"/>
          <w:lang w:val="es-ES"/>
        </w:rPr>
        <w:t xml:space="preserve">Instituto Dante </w:t>
      </w:r>
      <w:proofErr w:type="spellStart"/>
      <w:r w:rsidRPr="004C5924">
        <w:rPr>
          <w:rFonts w:eastAsia="Times New Roman" w:cstheme="minorHAnsi"/>
          <w:lang w:val="es-ES"/>
        </w:rPr>
        <w:t>Pazzanese</w:t>
      </w:r>
      <w:proofErr w:type="spellEnd"/>
      <w:r w:rsidRPr="004C5924">
        <w:rPr>
          <w:rFonts w:eastAsia="Times New Roman" w:cstheme="minorHAnsi"/>
          <w:lang w:val="es-ES"/>
        </w:rPr>
        <w:t xml:space="preserve"> de Cardiología, Sao Paulo, Brasil </w:t>
      </w:r>
    </w:p>
    <w:p w:rsidR="00734CCA" w:rsidRDefault="0061153F" w:rsidP="008F5256">
      <w:pPr>
        <w:spacing w:after="0" w:line="240" w:lineRule="auto"/>
        <w:jc w:val="both"/>
        <w:rPr>
          <w:rFonts w:eastAsia="Times New Roman" w:cstheme="minorHAnsi"/>
          <w:b/>
          <w:bCs/>
          <w:lang w:val="es-ES"/>
        </w:rPr>
      </w:pPr>
      <w:r w:rsidRPr="004C5924">
        <w:rPr>
          <w:rFonts w:eastAsia="Times New Roman" w:cstheme="minorHAnsi"/>
          <w:b/>
          <w:bCs/>
          <w:lang w:val="es-ES"/>
        </w:rPr>
        <w:t xml:space="preserve">Contenido: </w:t>
      </w:r>
    </w:p>
    <w:p w:rsidR="00734CCA" w:rsidRPr="004C5924" w:rsidRDefault="0061153F" w:rsidP="008F5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4C5924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Objetivos: </w:t>
      </w:r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La hipercolesterolemia familiar (HF) es una enfermedad hereditaria del metabolismo lipídico caracterizada por niveles elevados de LDL-c que lleva a los portadores a una alta incidencia de aterosclerosis prematura. Su tratamiento farmacológico de primera línea son las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estatinas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, inhibidores de la síntesis endógena del colesterol que reducen la concentración plasmática de LDL-c. El objetivo de este estudio fue evaluar el efecto del tratamiento con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estatinas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sobre el perfil global de lípidos séricos utilizando un abordaje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lipidómico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e identificar biomarcadores de respuesta en sujetos con HF.</w:t>
      </w:r>
    </w:p>
    <w:p w:rsidR="00734CCA" w:rsidRPr="004C5924" w:rsidRDefault="0061153F" w:rsidP="008F5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924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Diseño experimental: </w:t>
      </w:r>
      <w:r w:rsidRPr="004C5924">
        <w:rPr>
          <w:rFonts w:asciiTheme="minorHAnsi" w:hAnsiTheme="minorHAnsi" w:cstheme="minorHAnsi"/>
          <w:sz w:val="22"/>
          <w:szCs w:val="22"/>
          <w:lang w:val="es-ES"/>
        </w:rPr>
        <w:t>Estudio longitudinal de cohorte prospectivo</w:t>
      </w:r>
    </w:p>
    <w:p w:rsidR="00734CCA" w:rsidRPr="004C5924" w:rsidRDefault="0061153F" w:rsidP="008F5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924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Sujetos y Métodos: </w:t>
      </w:r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Sujetos con HF (n=17) fueron sometidos a un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washout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de 6 semanas para luego ser sometidos a un tratamiento con atorvastatina (80 mg/día) o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rosuvastatina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(40 mg/día) durante 4 semanas. Antes y después del tratamiento fueron obtenidas muestras sanguíneas para la determinación de parámetros bioquímicos y análisis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lipidómico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. Los HF fueron clasificados según su reducción de LDL-c como buen respondedor (reducción 40-70%, n=9) o con respuesta pobre (reducción 3-33%, n=8). La cuantificación de lípidos plasmáticos fue realizada a través de espectrometría de masas (LC-MS). El análisis de datos fue realizado a través del programa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MetaboAnalyst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v5.0, utilizando análisis discriminante de mínimos cuadrados (PLS-DA) y la construcción de curvas ROC para la identificación de biomarcadores. </w:t>
      </w:r>
    </w:p>
    <w:p w:rsidR="00734CCA" w:rsidRPr="004C5924" w:rsidRDefault="0061153F" w:rsidP="008F5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924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Resultados: </w:t>
      </w:r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Fueron identificados 353 lípidos en el plasma, agrupados en 17 clases. El tratamiento con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estatinas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tuvo un alto impacto en los lípidos plasmático, reduciendo 8 de las 13 clases de lípidos, generando un perfil lipídico global característico con un importante contribución discriminante de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fosfatidil-inositoles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PI(16:0/18:2), PI(18:0/18:1) y PI(18:0/18:2) y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triacilgliceroles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TAG(18:2x2/18:3), TAG(18:1/18:2/18:3), TAG(16:1/18:2x2), TAG(16:1/18:2/18:3) y TAG(16:1/18:2/ARA), que redujeron su concentración en al menos 2 veces después del tratamiento (p-ajustado &lt;0,05). La comparación entre los grupos de respuesta a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estatinas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demostró el poder discriminante de componentes del perfil lipídico global, identificando un conjunto de moléculas de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fosfatidil-inositol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con potencial como predictores de la respuesta al tratamiento. El análisis de biomarcadores implementado posteriormente en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MetaboAnalyst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identificó </w:t>
      </w:r>
      <w:proofErr w:type="gramStart"/>
      <w:r w:rsidRPr="004C5924">
        <w:rPr>
          <w:rFonts w:asciiTheme="minorHAnsi" w:hAnsiTheme="minorHAnsi" w:cstheme="minorHAnsi"/>
          <w:sz w:val="22"/>
          <w:szCs w:val="22"/>
          <w:lang w:val="es-ES"/>
        </w:rPr>
        <w:t>PI(</w:t>
      </w:r>
      <w:proofErr w:type="gramEnd"/>
      <w:r w:rsidRPr="004C5924">
        <w:rPr>
          <w:rFonts w:asciiTheme="minorHAnsi" w:hAnsiTheme="minorHAnsi" w:cstheme="minorHAnsi"/>
          <w:sz w:val="22"/>
          <w:szCs w:val="22"/>
          <w:lang w:val="es-ES"/>
        </w:rPr>
        <w:t>16:1/18:0), PI(16:0/18:2) y PI(18:0/18:2) como predictores de respuesta, mostrando en el análisis de curvas ROC un área bajo la curva de 0,98, 0,94 y 0,91, respectivamente.</w:t>
      </w:r>
    </w:p>
    <w:p w:rsidR="00734CCA" w:rsidRPr="004C5924" w:rsidRDefault="0061153F" w:rsidP="008F5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924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Conclusiones: </w:t>
      </w:r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estatinas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modulan ampliamente la composición global de lípidos plasmáticos de individuos HF. Moléculas de </w:t>
      </w:r>
      <w:proofErr w:type="spellStart"/>
      <w:r w:rsidRPr="004C5924">
        <w:rPr>
          <w:rFonts w:asciiTheme="minorHAnsi" w:hAnsiTheme="minorHAnsi" w:cstheme="minorHAnsi"/>
          <w:sz w:val="22"/>
          <w:szCs w:val="22"/>
          <w:lang w:val="es-ES"/>
        </w:rPr>
        <w:t>fosfatidil-inositol</w:t>
      </w:r>
      <w:proofErr w:type="spellEnd"/>
      <w:r w:rsidRPr="004C5924">
        <w:rPr>
          <w:rFonts w:asciiTheme="minorHAnsi" w:hAnsiTheme="minorHAnsi" w:cstheme="minorHAnsi"/>
          <w:sz w:val="22"/>
          <w:szCs w:val="22"/>
          <w:lang w:val="es-ES"/>
        </w:rPr>
        <w:t xml:space="preserve"> muestran un potencial uso como biomarcadores predictivos de respuesta farmacológica, sin embargo nuestros resultados deben ser validados en una muestra de mayor tamaño.</w:t>
      </w:r>
    </w:p>
    <w:p w:rsidR="0061153F" w:rsidRPr="004C5924" w:rsidRDefault="0061153F" w:rsidP="008F5256">
      <w:pPr>
        <w:spacing w:after="0" w:line="240" w:lineRule="auto"/>
        <w:jc w:val="both"/>
        <w:rPr>
          <w:rFonts w:eastAsia="Times New Roman" w:cstheme="minorHAnsi"/>
        </w:rPr>
      </w:pPr>
      <w:r w:rsidRPr="004C5924">
        <w:rPr>
          <w:rFonts w:eastAsia="Times New Roman" w:cstheme="minorHAnsi"/>
          <w:b/>
          <w:bCs/>
        </w:rPr>
        <w:t xml:space="preserve">Financiamiento: </w:t>
      </w:r>
      <w:r w:rsidRPr="004C5924">
        <w:rPr>
          <w:rFonts w:eastAsia="Times New Roman" w:cstheme="minorHAnsi"/>
        </w:rPr>
        <w:t xml:space="preserve">FAPESP #2016/12899-6 </w:t>
      </w:r>
    </w:p>
    <w:sectPr w:rsidR="0061153F" w:rsidRPr="004C5924" w:rsidSect="00D255D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28DA"/>
    <w:rsid w:val="001A28DA"/>
    <w:rsid w:val="004C5924"/>
    <w:rsid w:val="0061153F"/>
    <w:rsid w:val="006C36EB"/>
    <w:rsid w:val="00734CCA"/>
    <w:rsid w:val="008F5256"/>
    <w:rsid w:val="00D255DE"/>
    <w:rsid w:val="00D7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5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2022-10-18T15:52:00Z</dcterms:created>
  <dcterms:modified xsi:type="dcterms:W3CDTF">2022-10-18T15:52:00Z</dcterms:modified>
</cp:coreProperties>
</file>